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f42d09f90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b467f55fe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Sombrero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72bb4399b4f27" /><Relationship Type="http://schemas.openxmlformats.org/officeDocument/2006/relationships/numbering" Target="/word/numbering.xml" Id="Rd6470e7bcd1b415c" /><Relationship Type="http://schemas.openxmlformats.org/officeDocument/2006/relationships/settings" Target="/word/settings.xml" Id="R52e031f75d3746c6" /><Relationship Type="http://schemas.openxmlformats.org/officeDocument/2006/relationships/image" Target="/word/media/99d36983-5157-409f-9249-8a5be65b594b.png" Id="R7acb467f55fe4c93" /></Relationships>
</file>