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a8df57a30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58e2b8d87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Somerdale,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90bf8833240e0" /><Relationship Type="http://schemas.openxmlformats.org/officeDocument/2006/relationships/numbering" Target="/word/numbering.xml" Id="Rd2f2cff8676a448e" /><Relationship Type="http://schemas.openxmlformats.org/officeDocument/2006/relationships/settings" Target="/word/settings.xml" Id="R9dc4e8e28c684638" /><Relationship Type="http://schemas.openxmlformats.org/officeDocument/2006/relationships/image" Target="/word/media/a5ee1f60-789d-43ab-b645-f446983b699d.png" Id="Rb1c58e2b8d874cb8" /></Relationships>
</file>