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cf13a1933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f530e92044b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Sonans,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0a5fbef7747fd" /><Relationship Type="http://schemas.openxmlformats.org/officeDocument/2006/relationships/numbering" Target="/word/numbering.xml" Id="R9666ff387d034979" /><Relationship Type="http://schemas.openxmlformats.org/officeDocument/2006/relationships/settings" Target="/word/settings.xml" Id="Ra099f790629e48ba" /><Relationship Type="http://schemas.openxmlformats.org/officeDocument/2006/relationships/image" Target="/word/media/706540ff-e614-4661-b469-74a4e473dca2.png" Id="Rc9df530e92044b47" /></Relationships>
</file>