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1f328e094e4f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855932a41b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Songwood,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f5a43b8af249eb" /><Relationship Type="http://schemas.openxmlformats.org/officeDocument/2006/relationships/numbering" Target="/word/numbering.xml" Id="Ra0d09ee26c0546b5" /><Relationship Type="http://schemas.openxmlformats.org/officeDocument/2006/relationships/settings" Target="/word/settings.xml" Id="R7eda78828c194ed2" /><Relationship Type="http://schemas.openxmlformats.org/officeDocument/2006/relationships/image" Target="/word/media/226c55bb-1152-4d2d-b917-ae560fd7ebed.png" Id="R89855932a41b4d89" /></Relationships>
</file>