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2ac0f6c70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c220da88b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9d985902c4cb6" /><Relationship Type="http://schemas.openxmlformats.org/officeDocument/2006/relationships/numbering" Target="/word/numbering.xml" Id="Rc3105fe9c62b44ae" /><Relationship Type="http://schemas.openxmlformats.org/officeDocument/2006/relationships/settings" Target="/word/settings.xml" Id="Rff540b287be34c0e" /><Relationship Type="http://schemas.openxmlformats.org/officeDocument/2006/relationships/image" Target="/word/media/767b12b6-bbc2-43c2-9178-d43af3349f41.png" Id="R947c220da88b4bc9" /></Relationships>
</file>