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7c1e42b88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b0ae5e586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Soroco,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cfc90da634190" /><Relationship Type="http://schemas.openxmlformats.org/officeDocument/2006/relationships/numbering" Target="/word/numbering.xml" Id="R7d768c3aff474bca" /><Relationship Type="http://schemas.openxmlformats.org/officeDocument/2006/relationships/settings" Target="/word/settings.xml" Id="Rbc9898c819314181" /><Relationship Type="http://schemas.openxmlformats.org/officeDocument/2006/relationships/image" Target="/word/media/e959294a-1ab5-4593-a34c-b940b8703a60.png" Id="Rc1ab0ae5e5864ccd" /></Relationships>
</file>