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9b007ece034d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80ed0cc5c544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Amenia,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b040b11f664500" /><Relationship Type="http://schemas.openxmlformats.org/officeDocument/2006/relationships/numbering" Target="/word/numbering.xml" Id="Rb461f739b34747e0" /><Relationship Type="http://schemas.openxmlformats.org/officeDocument/2006/relationships/settings" Target="/word/settings.xml" Id="Rf1cc8d03406449ff" /><Relationship Type="http://schemas.openxmlformats.org/officeDocument/2006/relationships/image" Target="/word/media/e7712d4f-227b-42f9-b5c4-1d64aaf7a937.png" Id="Ra880ed0cc5c54409" /></Relationships>
</file>