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3b3aea1a9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1abf381b9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Anaheim,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5acf811b241d6" /><Relationship Type="http://schemas.openxmlformats.org/officeDocument/2006/relationships/numbering" Target="/word/numbering.xml" Id="Rc295c97c293f4894" /><Relationship Type="http://schemas.openxmlformats.org/officeDocument/2006/relationships/settings" Target="/word/settings.xml" Id="R6b85f1120aa646df" /><Relationship Type="http://schemas.openxmlformats.org/officeDocument/2006/relationships/image" Target="/word/media/fcbcb386-d62e-4a41-94cd-98b286b6d455.png" Id="R7f61abf381b941a3" /></Relationships>
</file>