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4cc3156a1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93b48ff55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Ashfield,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cf5299ac84cea" /><Relationship Type="http://schemas.openxmlformats.org/officeDocument/2006/relationships/numbering" Target="/word/numbering.xml" Id="R8e703bf52ae64db1" /><Relationship Type="http://schemas.openxmlformats.org/officeDocument/2006/relationships/settings" Target="/word/settings.xml" Id="R4f92463748e14cb7" /><Relationship Type="http://schemas.openxmlformats.org/officeDocument/2006/relationships/image" Target="/word/media/4647f169-f447-425b-a45d-d202166bfec6.png" Id="R92593b48ff554141" /></Relationships>
</file>