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ccd72bf7d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f67b88ce9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dcd528c2e4f7a" /><Relationship Type="http://schemas.openxmlformats.org/officeDocument/2006/relationships/numbering" Target="/word/numbering.xml" Id="Rbd249192333a459c" /><Relationship Type="http://schemas.openxmlformats.org/officeDocument/2006/relationships/settings" Target="/word/settings.xml" Id="R88fd8dffe6454f9a" /><Relationship Type="http://schemas.openxmlformats.org/officeDocument/2006/relationships/image" Target="/word/media/1ad7f0c0-fae1-4b30-b199-652cf80b8ca5.png" Id="Rf6bf67b88ce94e38" /></Relationships>
</file>