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d0439da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13af59c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Bound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e382c232f4f13" /><Relationship Type="http://schemas.openxmlformats.org/officeDocument/2006/relationships/numbering" Target="/word/numbering.xml" Id="Rf3713bbcf7a44ef9" /><Relationship Type="http://schemas.openxmlformats.org/officeDocument/2006/relationships/settings" Target="/word/settings.xml" Id="R643ea81c212445ea" /><Relationship Type="http://schemas.openxmlformats.org/officeDocument/2006/relationships/image" Target="/word/media/6d7f66d6-0933-454d-8cd2-64f4e2426ceb.png" Id="Rd0eb13af59c54e58" /></Relationships>
</file>