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cc7b51cfd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5c898411d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Bradford,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7f2fbf2844e3c" /><Relationship Type="http://schemas.openxmlformats.org/officeDocument/2006/relationships/numbering" Target="/word/numbering.xml" Id="Re630833e232549e9" /><Relationship Type="http://schemas.openxmlformats.org/officeDocument/2006/relationships/settings" Target="/word/settings.xml" Id="Rcffbd89a932e4ec2" /><Relationship Type="http://schemas.openxmlformats.org/officeDocument/2006/relationships/image" Target="/word/media/d63c12c1-3b51-4f28-9a2e-fe783360c58e.png" Id="R7435c898411d47a4" /></Relationships>
</file>