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50fee84c6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b3075fd24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Burlington,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5634b50664f6c" /><Relationship Type="http://schemas.openxmlformats.org/officeDocument/2006/relationships/numbering" Target="/word/numbering.xml" Id="R4f4af635978444bc" /><Relationship Type="http://schemas.openxmlformats.org/officeDocument/2006/relationships/settings" Target="/word/settings.xml" Id="R8b043bca6f7c4343" /><Relationship Type="http://schemas.openxmlformats.org/officeDocument/2006/relationships/image" Target="/word/media/021dde2c-b876-49b5-9719-ff189e897735.png" Id="Radcb3075fd244ecc" /></Relationships>
</file>