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53f2a9c96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6a1c11c73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Chase,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93de85ca64d44" /><Relationship Type="http://schemas.openxmlformats.org/officeDocument/2006/relationships/numbering" Target="/word/numbering.xml" Id="R6c99fcf2f8c54b85" /><Relationship Type="http://schemas.openxmlformats.org/officeDocument/2006/relationships/settings" Target="/word/settings.xml" Id="R6df26c4074294068" /><Relationship Type="http://schemas.openxmlformats.org/officeDocument/2006/relationships/image" Target="/word/media/44ea5e75-ca0d-41c3-abac-a78342d34b35.png" Id="R8c36a1c11c734229" /></Relationships>
</file>