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d5a4a8caf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f296a45ad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Chili,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c82e3d8f64572" /><Relationship Type="http://schemas.openxmlformats.org/officeDocument/2006/relationships/numbering" Target="/word/numbering.xml" Id="R14e31f1701b24293" /><Relationship Type="http://schemas.openxmlformats.org/officeDocument/2006/relationships/settings" Target="/word/settings.xml" Id="R5e7ec8d62465433c" /><Relationship Type="http://schemas.openxmlformats.org/officeDocument/2006/relationships/image" Target="/word/media/e771c4ae-8115-4d41-858a-9072216d4c8a.png" Id="R3a1f296a45ad4dcc" /></Relationships>
</file>