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351f7ae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6e289395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Clippinger,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ce55349d4dad" /><Relationship Type="http://schemas.openxmlformats.org/officeDocument/2006/relationships/numbering" Target="/word/numbering.xml" Id="Ree61000b5e3c494a" /><Relationship Type="http://schemas.openxmlformats.org/officeDocument/2006/relationships/settings" Target="/word/settings.xml" Id="R34ba38d24d44479b" /><Relationship Type="http://schemas.openxmlformats.org/officeDocument/2006/relationships/image" Target="/word/media/d42a0052-8834-4eb9-86cf-873b6bd07db3.png" Id="Rede46e2893954fd4" /></Relationships>
</file>