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cdf167f6f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01950650f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Connellsville,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9465d3b6e4498" /><Relationship Type="http://schemas.openxmlformats.org/officeDocument/2006/relationships/numbering" Target="/word/numbering.xml" Id="R44b1dbca3db641aa" /><Relationship Type="http://schemas.openxmlformats.org/officeDocument/2006/relationships/settings" Target="/word/settings.xml" Id="R49642714607d4a87" /><Relationship Type="http://schemas.openxmlformats.org/officeDocument/2006/relationships/image" Target="/word/media/e750acfa-b448-4110-97ee-a715cddc4261.png" Id="Rd5a01950650f4452" /></Relationships>
</file>