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c80824f07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bcc704fe4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Dale,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40fe68e5941ab" /><Relationship Type="http://schemas.openxmlformats.org/officeDocument/2006/relationships/numbering" Target="/word/numbering.xml" Id="R259b916d43fb496b" /><Relationship Type="http://schemas.openxmlformats.org/officeDocument/2006/relationships/settings" Target="/word/settings.xml" Id="Ra0c67e79e34e4e1b" /><Relationship Type="http://schemas.openxmlformats.org/officeDocument/2006/relationships/image" Target="/word/media/30cd8233-9eda-4d88-81e1-c758689c1b64.png" Id="R62bbcc704fe44cdc" /></Relationships>
</file>