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0e63f289b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e0728bdce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Dockwood,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be01afa3e4c28" /><Relationship Type="http://schemas.openxmlformats.org/officeDocument/2006/relationships/numbering" Target="/word/numbering.xml" Id="Rac9ec9e00d9a4f6d" /><Relationship Type="http://schemas.openxmlformats.org/officeDocument/2006/relationships/settings" Target="/word/settings.xml" Id="Rddfb9d782e364a3a" /><Relationship Type="http://schemas.openxmlformats.org/officeDocument/2006/relationships/image" Target="/word/media/fb24ae56-74fd-4080-adfd-2e73d05d277f.png" Id="Re61e0728bdce4ff0" /></Relationships>
</file>