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4b05b3765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79e887af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Fairview,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1645795f449d2" /><Relationship Type="http://schemas.openxmlformats.org/officeDocument/2006/relationships/numbering" Target="/word/numbering.xml" Id="R10588b069c1442cb" /><Relationship Type="http://schemas.openxmlformats.org/officeDocument/2006/relationships/settings" Target="/word/settings.xml" Id="R7a9a4d2745c94e1c" /><Relationship Type="http://schemas.openxmlformats.org/officeDocument/2006/relationships/image" Target="/word/media/775d29dc-e840-4549-b009-a817478e4d3c.png" Id="R4c7d79e887af46eb" /></Relationships>
</file>