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cb6c2a239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0b5ffa6cc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Floral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11969505b4d1e" /><Relationship Type="http://schemas.openxmlformats.org/officeDocument/2006/relationships/numbering" Target="/word/numbering.xml" Id="R9d27d89ff0c74758" /><Relationship Type="http://schemas.openxmlformats.org/officeDocument/2006/relationships/settings" Target="/word/settings.xml" Id="R47f45f129a4347d9" /><Relationship Type="http://schemas.openxmlformats.org/officeDocument/2006/relationships/image" Target="/word/media/2d8c4e2c-8810-48a0-902e-e8c3aa89c97a.png" Id="R3ee0b5ffa6cc44c2" /></Relationships>
</file>