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1dd8e448b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bdf1c1620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Franklin,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21ab9445b4bbd" /><Relationship Type="http://schemas.openxmlformats.org/officeDocument/2006/relationships/numbering" Target="/word/numbering.xml" Id="R31176b466915494a" /><Relationship Type="http://schemas.openxmlformats.org/officeDocument/2006/relationships/settings" Target="/word/settings.xml" Id="R7b44c2d99bcc4b5c" /><Relationship Type="http://schemas.openxmlformats.org/officeDocument/2006/relationships/image" Target="/word/media/6773c89b-3226-49f9-b014-772cc815d073.png" Id="Rb2bbdf1c1620406f" /></Relationships>
</file>