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6180be4c3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d42f98f08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Gadsden,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ba7e92a5d43bf" /><Relationship Type="http://schemas.openxmlformats.org/officeDocument/2006/relationships/numbering" Target="/word/numbering.xml" Id="R76bed94f61c840f3" /><Relationship Type="http://schemas.openxmlformats.org/officeDocument/2006/relationships/settings" Target="/word/settings.xml" Id="Rf399d24da21340a5" /><Relationship Type="http://schemas.openxmlformats.org/officeDocument/2006/relationships/image" Target="/word/media/a8b934d4-0fba-4faf-b8a3-7f5952c25a1a.png" Id="R1b6d42f98f084046" /></Relationships>
</file>