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2105470d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54ed6f69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Gouldsboro,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a981072524ce9" /><Relationship Type="http://schemas.openxmlformats.org/officeDocument/2006/relationships/numbering" Target="/word/numbering.xml" Id="R8422a301daac413c" /><Relationship Type="http://schemas.openxmlformats.org/officeDocument/2006/relationships/settings" Target="/word/settings.xml" Id="Ra29800fcdf9b438b" /><Relationship Type="http://schemas.openxmlformats.org/officeDocument/2006/relationships/image" Target="/word/media/599a024c-d393-42af-87b6-2a985c7a6ac1.png" Id="R7a2254ed6f694a91" /></Relationships>
</file>