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5345bc52694b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cfaa315f5449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Hackensack,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fff626e4144c7c" /><Relationship Type="http://schemas.openxmlformats.org/officeDocument/2006/relationships/numbering" Target="/word/numbering.xml" Id="R1a760975c8fa4687" /><Relationship Type="http://schemas.openxmlformats.org/officeDocument/2006/relationships/settings" Target="/word/settings.xml" Id="Rfc3648dbee544478" /><Relationship Type="http://schemas.openxmlformats.org/officeDocument/2006/relationships/image" Target="/word/media/91f670ce-c8c9-4b8c-bdd1-b2db7837d40e.png" Id="Raecfaa315f544916" /></Relationships>
</file>