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cc58cd67c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6292ac88f3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Highlands,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8faa1b81945e5" /><Relationship Type="http://schemas.openxmlformats.org/officeDocument/2006/relationships/numbering" Target="/word/numbering.xml" Id="R7b6c951da38d4b26" /><Relationship Type="http://schemas.openxmlformats.org/officeDocument/2006/relationships/settings" Target="/word/settings.xml" Id="R1031be1924d0414d" /><Relationship Type="http://schemas.openxmlformats.org/officeDocument/2006/relationships/image" Target="/word/media/4ea2bd1d-7c6f-4126-8f3d-4e83e91036c3.png" Id="R956292ac88f34425" /></Relationships>
</file>