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49521f8365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18528507b941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Hornell,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d77730e6394657" /><Relationship Type="http://schemas.openxmlformats.org/officeDocument/2006/relationships/numbering" Target="/word/numbering.xml" Id="R2f6589bcb8024547" /><Relationship Type="http://schemas.openxmlformats.org/officeDocument/2006/relationships/settings" Target="/word/settings.xml" Id="R215eb6a7a53b4bcb" /><Relationship Type="http://schemas.openxmlformats.org/officeDocument/2006/relationships/image" Target="/word/media/28c20995-3a11-47aa-8b4e-1b7c2ee8d8bd.png" Id="R5d18528507b941a8" /></Relationships>
</file>