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ec2182972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453cb68b7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Jewett,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64cf2fbbd46c8" /><Relationship Type="http://schemas.openxmlformats.org/officeDocument/2006/relationships/numbering" Target="/word/numbering.xml" Id="Rfd826bcd3f084830" /><Relationship Type="http://schemas.openxmlformats.org/officeDocument/2006/relationships/settings" Target="/word/settings.xml" Id="Re14bf57c9a2349ab" /><Relationship Type="http://schemas.openxmlformats.org/officeDocument/2006/relationships/image" Target="/word/media/fc4f8ccb-49d6-4e61-97e1-66d50bf69456.png" Id="R20c453cb68b7405f" /></Relationships>
</file>