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a8a7b06c5b46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fee7d5250743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Lima,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a58f4a2ab04657" /><Relationship Type="http://schemas.openxmlformats.org/officeDocument/2006/relationships/numbering" Target="/word/numbering.xml" Id="Rc2a6f42c89e6415e" /><Relationship Type="http://schemas.openxmlformats.org/officeDocument/2006/relationships/settings" Target="/word/settings.xml" Id="R3d85b3b35dba4456" /><Relationship Type="http://schemas.openxmlformats.org/officeDocument/2006/relationships/image" Target="/word/media/991ede6d-3aed-4d5c-814f-113528413af9.png" Id="Rb4fee7d52507439e" /></Relationships>
</file>