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b8371cbbe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21b001ef5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Lyndeborough,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ae5693de84e75" /><Relationship Type="http://schemas.openxmlformats.org/officeDocument/2006/relationships/numbering" Target="/word/numbering.xml" Id="R0e46a6b81f9445b0" /><Relationship Type="http://schemas.openxmlformats.org/officeDocument/2006/relationships/settings" Target="/word/settings.xml" Id="Re0e96b98e706487b" /><Relationship Type="http://schemas.openxmlformats.org/officeDocument/2006/relationships/image" Target="/word/media/07baa61c-17ce-434b-ac2c-b9d11c4e20af.png" Id="R5db21b001ef5465c" /></Relationships>
</file>