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08f95e648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f9f4c0783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Main Townhouses,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cdd1366c441e2" /><Relationship Type="http://schemas.openxmlformats.org/officeDocument/2006/relationships/numbering" Target="/word/numbering.xml" Id="R54f48b08f84142cb" /><Relationship Type="http://schemas.openxmlformats.org/officeDocument/2006/relationships/settings" Target="/word/settings.xml" Id="R819cdcb602654f0f" /><Relationship Type="http://schemas.openxmlformats.org/officeDocument/2006/relationships/image" Target="/word/media/fa4351f0-b9e1-4901-b67a-b22c929fb302.png" Id="R3c5f9f4c07834e70" /></Relationships>
</file>