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8b899e496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a49d0e8f9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Manor,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4c4ca5e8c4a8b" /><Relationship Type="http://schemas.openxmlformats.org/officeDocument/2006/relationships/numbering" Target="/word/numbering.xml" Id="R57e1812f39d94a2c" /><Relationship Type="http://schemas.openxmlformats.org/officeDocument/2006/relationships/settings" Target="/word/settings.xml" Id="Rb4a1987db7c74b51" /><Relationship Type="http://schemas.openxmlformats.org/officeDocument/2006/relationships/image" Target="/word/media/52c990fa-9551-4377-a543-2bb33792cd98.png" Id="R394a49d0e8f947f9" /></Relationships>
</file>