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4d7f403d5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700a907db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Montrose,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165b4ada04d84" /><Relationship Type="http://schemas.openxmlformats.org/officeDocument/2006/relationships/numbering" Target="/word/numbering.xml" Id="R676ee74b3fa04912" /><Relationship Type="http://schemas.openxmlformats.org/officeDocument/2006/relationships/settings" Target="/word/settings.xml" Id="R567adf37fa3c4863" /><Relationship Type="http://schemas.openxmlformats.org/officeDocument/2006/relationships/image" Target="/word/media/6fbd2092-2578-42a5-b0d4-7276b2c24a3b.png" Id="Rd6a700a907db438c" /></Relationships>
</file>