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b41073899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3fcd7955b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New Haven,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10d231ad4480d" /><Relationship Type="http://schemas.openxmlformats.org/officeDocument/2006/relationships/numbering" Target="/word/numbering.xml" Id="Ra52347f11a7d4eb9" /><Relationship Type="http://schemas.openxmlformats.org/officeDocument/2006/relationships/settings" Target="/word/settings.xml" Id="R9ffc899a017d4774" /><Relationship Type="http://schemas.openxmlformats.org/officeDocument/2006/relationships/image" Target="/word/media/c5dd5a7c-cafe-4dcc-ad6f-008cd7c71e35.png" Id="Rfeb3fcd7955b4d08" /></Relationships>
</file>