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deaaef58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1ce43ffc1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Newport,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7430fe0a4b25" /><Relationship Type="http://schemas.openxmlformats.org/officeDocument/2006/relationships/numbering" Target="/word/numbering.xml" Id="Ra0ea9eb6491a41a0" /><Relationship Type="http://schemas.openxmlformats.org/officeDocument/2006/relationships/settings" Target="/word/settings.xml" Id="R7737a0717587454c" /><Relationship Type="http://schemas.openxmlformats.org/officeDocument/2006/relationships/image" Target="/word/media/cc1eba4e-381c-4f7f-8e9d-5aa9bbac85be.png" Id="Rcaa1ce43ffc1454b" /></Relationships>
</file>