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40ac7f99e4b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ddaace34144c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Newstead,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0e99c3a7b454d" /><Relationship Type="http://schemas.openxmlformats.org/officeDocument/2006/relationships/numbering" Target="/word/numbering.xml" Id="R57d2d6cf5b99420a" /><Relationship Type="http://schemas.openxmlformats.org/officeDocument/2006/relationships/settings" Target="/word/settings.xml" Id="Ra4bff95d103a4d1c" /><Relationship Type="http://schemas.openxmlformats.org/officeDocument/2006/relationships/image" Target="/word/media/98d8f6da-f581-4f42-815e-2525cbe30a4a.png" Id="R4fddaace34144c55" /></Relationships>
</file>