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9fce8c98d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e8ce89549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Old Bridge,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f4f4e26b940bb" /><Relationship Type="http://schemas.openxmlformats.org/officeDocument/2006/relationships/numbering" Target="/word/numbering.xml" Id="Rd76f1148d7344737" /><Relationship Type="http://schemas.openxmlformats.org/officeDocument/2006/relationships/settings" Target="/word/settings.xml" Id="R09e1cb2281b24614" /><Relationship Type="http://schemas.openxmlformats.org/officeDocument/2006/relationships/image" Target="/word/media/21967bcf-e2fd-47fe-8c54-48a42d59cdcd.png" Id="R7e8e8ce895494711" /></Relationships>
</file>