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a4d5458d0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64ec4ebf6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Ozark,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d375bb93e4ea6" /><Relationship Type="http://schemas.openxmlformats.org/officeDocument/2006/relationships/numbering" Target="/word/numbering.xml" Id="R98e2b59e495742b7" /><Relationship Type="http://schemas.openxmlformats.org/officeDocument/2006/relationships/settings" Target="/word/settings.xml" Id="Rb91ed69b64104fa2" /><Relationship Type="http://schemas.openxmlformats.org/officeDocument/2006/relationships/image" Target="/word/media/d9b7760c-4480-4e7e-bc5b-6ff596dd7232.png" Id="R69564ec4ebf64188" /></Relationships>
</file>