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4d95d1a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513f27a7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Penns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25cf4e924bf4" /><Relationship Type="http://schemas.openxmlformats.org/officeDocument/2006/relationships/numbering" Target="/word/numbering.xml" Id="Rae5ba29dccd54497" /><Relationship Type="http://schemas.openxmlformats.org/officeDocument/2006/relationships/settings" Target="/word/settings.xml" Id="R4077d0565b474ab0" /><Relationship Type="http://schemas.openxmlformats.org/officeDocument/2006/relationships/image" Target="/word/media/38716aea-0af7-4a52-9855-1b9468ced7a1.png" Id="R2881513f27a74551" /></Relationships>
</file>