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88c723e27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33b925ebc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Penobscot,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5fc44decd4977" /><Relationship Type="http://schemas.openxmlformats.org/officeDocument/2006/relationships/numbering" Target="/word/numbering.xml" Id="R8ed410bd716d40b3" /><Relationship Type="http://schemas.openxmlformats.org/officeDocument/2006/relationships/settings" Target="/word/settings.xml" Id="Rb70d577bad284b4d" /><Relationship Type="http://schemas.openxmlformats.org/officeDocument/2006/relationships/image" Target="/word/media/2972f606-4ee1-47ca-bb36-7de37fcdefb4.png" Id="Re7433b925ebc450d" /></Relationships>
</file>