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f3642c1e2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ea7eaab56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8946625264751" /><Relationship Type="http://schemas.openxmlformats.org/officeDocument/2006/relationships/numbering" Target="/word/numbering.xml" Id="R9643e26340ea4711" /><Relationship Type="http://schemas.openxmlformats.org/officeDocument/2006/relationships/settings" Target="/word/settings.xml" Id="R836bff2d1462471e" /><Relationship Type="http://schemas.openxmlformats.org/officeDocument/2006/relationships/image" Target="/word/media/4abfeb61-55ca-40bb-8796-7995fb9cdfc9.png" Id="R60dea7eaab564fb1" /></Relationships>
</file>