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dc8eddca547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8bff1eb474f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Portland,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47d39ee34a47ba" /><Relationship Type="http://schemas.openxmlformats.org/officeDocument/2006/relationships/numbering" Target="/word/numbering.xml" Id="R251bfc03e4a046a3" /><Relationship Type="http://schemas.openxmlformats.org/officeDocument/2006/relationships/settings" Target="/word/settings.xml" Id="Ra412f27b0f204b03" /><Relationship Type="http://schemas.openxmlformats.org/officeDocument/2006/relationships/image" Target="/word/media/ad8a2dd0-6fb8-45dc-bd24-3bba7518eb55.png" Id="Ra458bff1eb474feb" /></Relationships>
</file>