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2ef8e710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d8481bbfe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315e022b2f4c6d" /><Relationship Type="http://schemas.openxmlformats.org/officeDocument/2006/relationships/numbering" Target="/word/numbering.xml" Id="R1eded166e34b45fc" /><Relationship Type="http://schemas.openxmlformats.org/officeDocument/2006/relationships/settings" Target="/word/settings.xml" Id="R38bebe61b6784f6c" /><Relationship Type="http://schemas.openxmlformats.org/officeDocument/2006/relationships/image" Target="/word/media/8b7250e0-dc9e-49b3-8859-c393103fb7ee.png" Id="R775d8481bbfe4910" /></Relationships>
</file>