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b5ecea9c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3b772fa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a3356ec74e66" /><Relationship Type="http://schemas.openxmlformats.org/officeDocument/2006/relationships/numbering" Target="/word/numbering.xml" Id="R7d95359c3be64349" /><Relationship Type="http://schemas.openxmlformats.org/officeDocument/2006/relationships/settings" Target="/word/settings.xml" Id="R03a1c89f27bc4098" /><Relationship Type="http://schemas.openxmlformats.org/officeDocument/2006/relationships/image" Target="/word/media/93d707c0-0eab-4af6-b422-8756700cf48f.png" Id="Rfd253b772fac4235" /></Relationships>
</file>