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8dac54cc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c7a670929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71f9f5a7048dc" /><Relationship Type="http://schemas.openxmlformats.org/officeDocument/2006/relationships/numbering" Target="/word/numbering.xml" Id="Rc2427bed50304ab5" /><Relationship Type="http://schemas.openxmlformats.org/officeDocument/2006/relationships/settings" Target="/word/settings.xml" Id="R35e314bd59094fee" /><Relationship Type="http://schemas.openxmlformats.org/officeDocument/2006/relationships/image" Target="/word/media/05a92cf5-269d-41b5-b5ee-61aae68f84ff.png" Id="R110c7a6709294f4b" /></Relationships>
</file>