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b36c0b315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b263fd156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River Oaks,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d6802e2204249" /><Relationship Type="http://schemas.openxmlformats.org/officeDocument/2006/relationships/numbering" Target="/word/numbering.xml" Id="R9269adbf251f4a0d" /><Relationship Type="http://schemas.openxmlformats.org/officeDocument/2006/relationships/settings" Target="/word/settings.xml" Id="R29051742b9864477" /><Relationship Type="http://schemas.openxmlformats.org/officeDocument/2006/relationships/image" Target="/word/media/d142ae61-c2b6-426e-9aea-e118a00b2ecc.png" Id="R3eeb263fd156431f" /></Relationships>
</file>