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c047d0c16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5483dcf89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Ruffner,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d8ff7f5584f06" /><Relationship Type="http://schemas.openxmlformats.org/officeDocument/2006/relationships/numbering" Target="/word/numbering.xml" Id="R3ba55ad051bf4fa8" /><Relationship Type="http://schemas.openxmlformats.org/officeDocument/2006/relationships/settings" Target="/word/settings.xml" Id="Re476cc5fd0774888" /><Relationship Type="http://schemas.openxmlformats.org/officeDocument/2006/relationships/image" Target="/word/media/6fe21637-924c-4b9d-928c-8f44cf58e7f4.png" Id="R8675483dcf8945e0" /></Relationships>
</file>