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37e19009c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55deebdb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Salt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e5a6ceb7f4532" /><Relationship Type="http://schemas.openxmlformats.org/officeDocument/2006/relationships/numbering" Target="/word/numbering.xml" Id="Rb794b6f59bca4f5c" /><Relationship Type="http://schemas.openxmlformats.org/officeDocument/2006/relationships/settings" Target="/word/settings.xml" Id="Ra67543359d764cdc" /><Relationship Type="http://schemas.openxmlformats.org/officeDocument/2006/relationships/image" Target="/word/media/b70969af-d941-4cc2-b4ac-c0b408e128d2.png" Id="R13455deebdbc4829" /></Relationships>
</file>