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ef20efecd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f5c47f3db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Santa 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231c00e0049b1" /><Relationship Type="http://schemas.openxmlformats.org/officeDocument/2006/relationships/numbering" Target="/word/numbering.xml" Id="Rc0ade77be5ac4d9a" /><Relationship Type="http://schemas.openxmlformats.org/officeDocument/2006/relationships/settings" Target="/word/settings.xml" Id="Ra055172f2fa446d1" /><Relationship Type="http://schemas.openxmlformats.org/officeDocument/2006/relationships/image" Target="/word/media/18746231-1e93-43b9-820f-d5434b974ee9.png" Id="Rf82f5c47f3db4de5" /></Relationships>
</file>