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e015967d4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57d5e51ac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Snyderville Basin,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d779d5d32443e" /><Relationship Type="http://schemas.openxmlformats.org/officeDocument/2006/relationships/numbering" Target="/word/numbering.xml" Id="R741c0c9d4f284027" /><Relationship Type="http://schemas.openxmlformats.org/officeDocument/2006/relationships/settings" Target="/word/settings.xml" Id="Ra181087e9b0243bf" /><Relationship Type="http://schemas.openxmlformats.org/officeDocument/2006/relationships/image" Target="/word/media/3e1cf6d0-9ee2-479b-91b7-b4cce0f06c3d.png" Id="R88757d5e51ac43ac" /></Relationships>
</file>